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56543" w14:textId="77777777" w:rsidR="00E54FB5" w:rsidRPr="00F67DC1" w:rsidRDefault="00E54FB5" w:rsidP="00E54FB5">
      <w:pPr>
        <w:jc w:val="center"/>
        <w:rPr>
          <w:rFonts w:ascii="黑体" w:eastAsia="黑体" w:hAnsi="黑体"/>
          <w:b/>
          <w:sz w:val="32"/>
          <w:szCs w:val="32"/>
        </w:rPr>
      </w:pPr>
      <w:r w:rsidRPr="00F67DC1">
        <w:rPr>
          <w:rFonts w:ascii="黑体" w:eastAsia="黑体" w:hAnsi="黑体" w:hint="eastAsia"/>
          <w:b/>
          <w:sz w:val="32"/>
          <w:szCs w:val="32"/>
        </w:rPr>
        <w:t>中国石油大学（华东）研究生综合管理系统</w:t>
      </w:r>
    </w:p>
    <w:p w14:paraId="7E1A654C" w14:textId="7830A004" w:rsidR="00E54FB5" w:rsidRPr="00F67DC1" w:rsidRDefault="00E54FB5" w:rsidP="00E54FB5">
      <w:pPr>
        <w:jc w:val="center"/>
        <w:rPr>
          <w:rFonts w:ascii="黑体" w:eastAsia="黑体" w:hAnsi="黑体"/>
          <w:b/>
          <w:sz w:val="32"/>
          <w:szCs w:val="32"/>
        </w:rPr>
      </w:pPr>
      <w:r w:rsidRPr="00F67DC1">
        <w:rPr>
          <w:rFonts w:ascii="黑体" w:eastAsia="黑体" w:hAnsi="黑体" w:hint="eastAsia"/>
          <w:b/>
          <w:sz w:val="32"/>
          <w:szCs w:val="32"/>
        </w:rPr>
        <w:t>专业实践实习操作流程——研究生</w:t>
      </w:r>
      <w:r w:rsidR="005F2F54" w:rsidRPr="00F67DC1">
        <w:rPr>
          <w:rFonts w:ascii="黑体" w:eastAsia="黑体" w:hAnsi="黑体" w:hint="eastAsia"/>
          <w:b/>
          <w:sz w:val="32"/>
          <w:szCs w:val="32"/>
        </w:rPr>
        <w:t>入站环节</w:t>
      </w:r>
    </w:p>
    <w:p w14:paraId="5B530884" w14:textId="77777777" w:rsidR="00855223" w:rsidRPr="00F67DC1" w:rsidRDefault="00855223" w:rsidP="00E54FB5">
      <w:pPr>
        <w:jc w:val="center"/>
        <w:rPr>
          <w:rFonts w:ascii="仿宋" w:eastAsia="仿宋" w:hAnsi="仿宋"/>
          <w:sz w:val="28"/>
          <w:szCs w:val="28"/>
        </w:rPr>
      </w:pPr>
    </w:p>
    <w:p w14:paraId="234FD0E0" w14:textId="6987E430" w:rsidR="00855223" w:rsidRPr="00F67DC1" w:rsidRDefault="005F2F54" w:rsidP="00A46A97">
      <w:pPr>
        <w:pStyle w:val="a3"/>
        <w:ind w:left="420" w:firstLineChars="0" w:firstLine="0"/>
        <w:rPr>
          <w:rFonts w:ascii="仿宋" w:eastAsia="仿宋" w:hAnsi="仿宋"/>
          <w:color w:val="FF0000"/>
          <w:sz w:val="28"/>
          <w:szCs w:val="28"/>
        </w:rPr>
      </w:pPr>
      <w:r w:rsidRPr="00F67DC1">
        <w:rPr>
          <w:rFonts w:ascii="仿宋" w:eastAsia="仿宋" w:hAnsi="仿宋" w:hint="eastAsia"/>
          <w:sz w:val="28"/>
          <w:szCs w:val="28"/>
        </w:rPr>
        <w:t>一、研究生实践岗位在导师、学院、企业三方审核通过后</w:t>
      </w:r>
      <w:r w:rsidRPr="00F67DC1">
        <w:rPr>
          <w:rFonts w:ascii="仿宋" w:eastAsia="仿宋" w:hAnsi="仿宋" w:hint="eastAsia"/>
          <w:color w:val="FF0000"/>
          <w:sz w:val="28"/>
          <w:szCs w:val="28"/>
        </w:rPr>
        <w:t>（登记岗位的不需要企业审核，导师审核通过后企业审核自动完成）</w:t>
      </w:r>
      <w:r w:rsidRPr="00F67DC1">
        <w:rPr>
          <w:rFonts w:ascii="仿宋" w:eastAsia="仿宋" w:hAnsi="仿宋" w:hint="eastAsia"/>
          <w:sz w:val="28"/>
          <w:szCs w:val="28"/>
        </w:rPr>
        <w:t>，此时可进行下一步入站环节相关操作。</w:t>
      </w:r>
      <w:r w:rsidR="004658B5" w:rsidRPr="00F67DC1">
        <w:rPr>
          <w:rFonts w:ascii="仿宋" w:eastAsia="仿宋" w:hAnsi="仿宋" w:hint="eastAsia"/>
          <w:color w:val="FF0000"/>
          <w:sz w:val="28"/>
          <w:szCs w:val="28"/>
        </w:rPr>
        <w:t>注意：三方审核通过后岗位申请信息不可删除。</w:t>
      </w:r>
    </w:p>
    <w:p w14:paraId="615A1CE9" w14:textId="000275A6" w:rsidR="005F2F54" w:rsidRPr="00F67DC1" w:rsidRDefault="005F2F54" w:rsidP="00A46A97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  <w:r w:rsidRPr="00F67DC1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2E0EC434" wp14:editId="17ED7ED3">
            <wp:extent cx="4554908" cy="1466079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7955" cy="1508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81959" w14:textId="79A812AD" w:rsidR="004658B5" w:rsidRPr="00F67DC1" w:rsidRDefault="004658B5" w:rsidP="00A46A97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  <w:bookmarkStart w:id="0" w:name="_GoBack"/>
      <w:r w:rsidRPr="00F67DC1">
        <w:rPr>
          <w:rFonts w:ascii="仿宋" w:eastAsia="仿宋" w:hAnsi="仿宋" w:hint="eastAsia"/>
          <w:b/>
          <w:sz w:val="28"/>
          <w:szCs w:val="28"/>
        </w:rPr>
        <w:t>二、入站环节操作。</w:t>
      </w:r>
      <w:bookmarkEnd w:id="0"/>
      <w:r w:rsidRPr="00F67DC1">
        <w:rPr>
          <w:rFonts w:ascii="仿宋" w:eastAsia="仿宋" w:hAnsi="仿宋" w:hint="eastAsia"/>
          <w:sz w:val="28"/>
          <w:szCs w:val="28"/>
        </w:rPr>
        <w:t>点击进入</w:t>
      </w:r>
      <w:r w:rsidRPr="00F67DC1">
        <w:rPr>
          <w:rFonts w:ascii="仿宋" w:eastAsia="仿宋" w:hAnsi="仿宋" w:hint="eastAsia"/>
          <w:color w:val="FF0000"/>
          <w:sz w:val="28"/>
          <w:szCs w:val="28"/>
        </w:rPr>
        <w:t>实践协议入站管理</w:t>
      </w:r>
      <w:r w:rsidRPr="00F67DC1">
        <w:rPr>
          <w:rFonts w:ascii="仿宋" w:eastAsia="仿宋" w:hAnsi="仿宋" w:hint="eastAsia"/>
          <w:sz w:val="28"/>
          <w:szCs w:val="28"/>
        </w:rPr>
        <w:t>页面，导出</w:t>
      </w:r>
      <w:r w:rsidRPr="00F67DC1">
        <w:rPr>
          <w:rFonts w:ascii="仿宋" w:eastAsia="仿宋" w:hAnsi="仿宋" w:hint="eastAsia"/>
          <w:color w:val="FF0000"/>
          <w:sz w:val="28"/>
          <w:szCs w:val="28"/>
        </w:rPr>
        <w:t>专业实践介绍信</w:t>
      </w:r>
      <w:r w:rsidRPr="00F67DC1">
        <w:rPr>
          <w:rFonts w:ascii="仿宋" w:eastAsia="仿宋" w:hAnsi="仿宋" w:hint="eastAsia"/>
          <w:sz w:val="28"/>
          <w:szCs w:val="28"/>
        </w:rPr>
        <w:t>和</w:t>
      </w:r>
      <w:r w:rsidRPr="00F67DC1">
        <w:rPr>
          <w:rFonts w:ascii="仿宋" w:eastAsia="仿宋" w:hAnsi="仿宋" w:hint="eastAsia"/>
          <w:color w:val="FF0000"/>
          <w:sz w:val="28"/>
          <w:szCs w:val="28"/>
        </w:rPr>
        <w:t>四方协议，</w:t>
      </w:r>
      <w:r w:rsidR="00AF65EE" w:rsidRPr="00F67DC1">
        <w:rPr>
          <w:rFonts w:ascii="仿宋" w:eastAsia="仿宋" w:hAnsi="仿宋" w:hint="eastAsia"/>
          <w:sz w:val="28"/>
          <w:szCs w:val="28"/>
        </w:rPr>
        <w:t>打印</w:t>
      </w:r>
      <w:r w:rsidR="00A76513" w:rsidRPr="00F67DC1">
        <w:rPr>
          <w:rFonts w:ascii="仿宋" w:eastAsia="仿宋" w:hAnsi="仿宋" w:hint="eastAsia"/>
          <w:sz w:val="28"/>
          <w:szCs w:val="28"/>
        </w:rPr>
        <w:t>并</w:t>
      </w:r>
      <w:r w:rsidR="00AF65EE" w:rsidRPr="00F67DC1">
        <w:rPr>
          <w:rFonts w:ascii="仿宋" w:eastAsia="仿宋" w:hAnsi="仿宋" w:hint="eastAsia"/>
          <w:sz w:val="28"/>
          <w:szCs w:val="28"/>
        </w:rPr>
        <w:t>完成相关签字和盖章手续后，扫描成pdf文档上传系统，等待学院审核</w:t>
      </w:r>
      <w:r w:rsidR="00A76513" w:rsidRPr="00F67DC1">
        <w:rPr>
          <w:rFonts w:ascii="仿宋" w:eastAsia="仿宋" w:hAnsi="仿宋" w:hint="eastAsia"/>
          <w:sz w:val="28"/>
          <w:szCs w:val="28"/>
        </w:rPr>
        <w:t>即可</w:t>
      </w:r>
      <w:r w:rsidR="00AF65EE" w:rsidRPr="00F67DC1">
        <w:rPr>
          <w:rFonts w:ascii="仿宋" w:eastAsia="仿宋" w:hAnsi="仿宋" w:hint="eastAsia"/>
          <w:sz w:val="28"/>
          <w:szCs w:val="28"/>
        </w:rPr>
        <w:t>。</w:t>
      </w:r>
    </w:p>
    <w:p w14:paraId="2FE3CF19" w14:textId="11574B11" w:rsidR="004658B5" w:rsidRPr="00F67DC1" w:rsidRDefault="004658B5" w:rsidP="00A46A97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  <w:r w:rsidRPr="00F67DC1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6C94B1B6" wp14:editId="43EC5061">
            <wp:extent cx="5274310" cy="287528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77309" w14:textId="425E95EE" w:rsidR="00AF65EE" w:rsidRPr="00F67DC1" w:rsidRDefault="00AF65EE" w:rsidP="00A46A97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  <w:r w:rsidRPr="00F67DC1">
        <w:rPr>
          <w:rFonts w:ascii="仿宋" w:eastAsia="仿宋" w:hAnsi="仿宋" w:hint="eastAsia"/>
          <w:color w:val="FF0000"/>
          <w:sz w:val="28"/>
          <w:szCs w:val="28"/>
        </w:rPr>
        <w:t>注意：</w:t>
      </w:r>
      <w:r w:rsidRPr="00F67DC1">
        <w:rPr>
          <w:rFonts w:ascii="仿宋" w:eastAsia="仿宋" w:hAnsi="仿宋" w:hint="eastAsia"/>
          <w:sz w:val="28"/>
          <w:szCs w:val="28"/>
        </w:rPr>
        <w:t>如果选择的实践单位</w:t>
      </w:r>
      <w:r w:rsidR="00A76513" w:rsidRPr="00F67DC1">
        <w:rPr>
          <w:rFonts w:ascii="仿宋" w:eastAsia="仿宋" w:hAnsi="仿宋" w:hint="eastAsia"/>
          <w:sz w:val="28"/>
          <w:szCs w:val="28"/>
        </w:rPr>
        <w:t>已经和学校签署了</w:t>
      </w:r>
      <w:r w:rsidR="00824B98" w:rsidRPr="00F67DC1">
        <w:rPr>
          <w:rFonts w:ascii="仿宋" w:eastAsia="仿宋" w:hAnsi="仿宋" w:hint="eastAsia"/>
          <w:sz w:val="28"/>
          <w:szCs w:val="28"/>
        </w:rPr>
        <w:t>校企</w:t>
      </w:r>
      <w:r w:rsidR="00A76513" w:rsidRPr="00F67DC1">
        <w:rPr>
          <w:rFonts w:ascii="仿宋" w:eastAsia="仿宋" w:hAnsi="仿宋" w:hint="eastAsia"/>
          <w:sz w:val="28"/>
          <w:szCs w:val="28"/>
        </w:rPr>
        <w:t>合作协议，则</w:t>
      </w:r>
      <w:r w:rsidR="00A76513" w:rsidRPr="00F67DC1">
        <w:rPr>
          <w:rFonts w:ascii="仿宋" w:eastAsia="仿宋" w:hAnsi="仿宋" w:hint="eastAsia"/>
          <w:color w:val="FF0000"/>
          <w:sz w:val="28"/>
          <w:szCs w:val="28"/>
        </w:rPr>
        <w:lastRenderedPageBreak/>
        <w:t>校企协议</w:t>
      </w:r>
      <w:r w:rsidR="00A76513" w:rsidRPr="00F67DC1">
        <w:rPr>
          <w:rFonts w:ascii="仿宋" w:eastAsia="仿宋" w:hAnsi="仿宋" w:hint="eastAsia"/>
          <w:sz w:val="28"/>
          <w:szCs w:val="28"/>
        </w:rPr>
        <w:t>栏变成可查看状态，可以选择采用</w:t>
      </w:r>
      <w:r w:rsidR="00A76513" w:rsidRPr="00F67DC1">
        <w:rPr>
          <w:rFonts w:ascii="仿宋" w:eastAsia="仿宋" w:hAnsi="仿宋" w:hint="eastAsia"/>
          <w:color w:val="FF0000"/>
          <w:sz w:val="28"/>
          <w:szCs w:val="28"/>
        </w:rPr>
        <w:t>校企协议代替四方协议</w:t>
      </w:r>
      <w:r w:rsidR="00A76513" w:rsidRPr="00F67DC1">
        <w:rPr>
          <w:rFonts w:ascii="仿宋" w:eastAsia="仿宋" w:hAnsi="仿宋" w:hint="eastAsia"/>
          <w:sz w:val="28"/>
          <w:szCs w:val="28"/>
        </w:rPr>
        <w:t>，不必再单独签署四方协议。</w:t>
      </w:r>
    </w:p>
    <w:p w14:paraId="2D0F2BF2" w14:textId="03631A51" w:rsidR="00AF65EE" w:rsidRPr="00F67DC1" w:rsidRDefault="00AF65EE" w:rsidP="00A46A97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  <w:r w:rsidRPr="00F67DC1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0BF53832" wp14:editId="062E2901">
            <wp:extent cx="5274310" cy="267271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65EE" w:rsidRPr="00F67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065B5" w14:textId="77777777" w:rsidR="002A7705" w:rsidRDefault="002A7705" w:rsidP="00F67DC1">
      <w:r>
        <w:separator/>
      </w:r>
    </w:p>
  </w:endnote>
  <w:endnote w:type="continuationSeparator" w:id="0">
    <w:p w14:paraId="0F89E19E" w14:textId="77777777" w:rsidR="002A7705" w:rsidRDefault="002A7705" w:rsidP="00F6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165F9" w14:textId="77777777" w:rsidR="002A7705" w:rsidRDefault="002A7705" w:rsidP="00F67DC1">
      <w:r>
        <w:separator/>
      </w:r>
    </w:p>
  </w:footnote>
  <w:footnote w:type="continuationSeparator" w:id="0">
    <w:p w14:paraId="63EDC33F" w14:textId="77777777" w:rsidR="002A7705" w:rsidRDefault="002A7705" w:rsidP="00F67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00CA5"/>
    <w:multiLevelType w:val="hybridMultilevel"/>
    <w:tmpl w:val="2B06EF38"/>
    <w:lvl w:ilvl="0" w:tplc="F4A4BCAA">
      <w:start w:val="1"/>
      <w:numFmt w:val="japaneseCounting"/>
      <w:lvlText w:val="%1、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5D"/>
    <w:rsid w:val="000845BF"/>
    <w:rsid w:val="0020535D"/>
    <w:rsid w:val="00227A48"/>
    <w:rsid w:val="002A7705"/>
    <w:rsid w:val="004658B5"/>
    <w:rsid w:val="005F2F54"/>
    <w:rsid w:val="0071142E"/>
    <w:rsid w:val="00781533"/>
    <w:rsid w:val="007E0DDE"/>
    <w:rsid w:val="00824B98"/>
    <w:rsid w:val="00855223"/>
    <w:rsid w:val="008F1C95"/>
    <w:rsid w:val="00A46A97"/>
    <w:rsid w:val="00A74CAA"/>
    <w:rsid w:val="00A76513"/>
    <w:rsid w:val="00A92FD3"/>
    <w:rsid w:val="00AF65EE"/>
    <w:rsid w:val="00E54FB5"/>
    <w:rsid w:val="00F6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8D91F"/>
  <w15:chartTrackingRefBased/>
  <w15:docId w15:val="{93787B4F-0D99-42B8-A3F2-C5B4254B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F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B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54FB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54FB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67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67DC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67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67D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王连池</dc:creator>
  <cp:keywords/>
  <dc:description/>
  <cp:lastModifiedBy>王连池</cp:lastModifiedBy>
  <cp:revision>7</cp:revision>
  <dcterms:created xsi:type="dcterms:W3CDTF">2021-05-12T00:41:00Z</dcterms:created>
  <dcterms:modified xsi:type="dcterms:W3CDTF">2021-05-17T08:09:00Z</dcterms:modified>
</cp:coreProperties>
</file>